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BB" w:rsidRPr="00AB76BB" w:rsidRDefault="00EE5FE6" w:rsidP="00AB76BB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B76BB">
        <w:rPr>
          <w:rFonts w:ascii="TH SarabunIT๙" w:eastAsia="Cordia New" w:hAnsi="TH SarabunIT๙" w:cs="TH SarabunIT๙"/>
          <w:noProof/>
          <w:sz w:val="28"/>
        </w:rPr>
        <w:drawing>
          <wp:anchor distT="0" distB="0" distL="114300" distR="114300" simplePos="0" relativeHeight="251659264" behindDoc="1" locked="0" layoutInCell="1" allowOverlap="1" wp14:anchorId="067AB239" wp14:editId="2C13EDA7">
            <wp:simplePos x="0" y="0"/>
            <wp:positionH relativeFrom="column">
              <wp:posOffset>2392045</wp:posOffset>
            </wp:positionH>
            <wp:positionV relativeFrom="paragraph">
              <wp:posOffset>-6985</wp:posOffset>
            </wp:positionV>
            <wp:extent cx="974725" cy="1081405"/>
            <wp:effectExtent l="0" t="0" r="0" b="444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F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</w:t>
      </w:r>
    </w:p>
    <w:p w:rsidR="00AB76BB" w:rsidRPr="00AB76BB" w:rsidRDefault="00AB76BB" w:rsidP="00AB76BB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B76BB" w:rsidRPr="00AB76BB" w:rsidRDefault="00AB76BB" w:rsidP="00AB76BB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B76BB" w:rsidRPr="00AB76BB" w:rsidRDefault="00AB76BB" w:rsidP="00C46452">
      <w:pPr>
        <w:spacing w:before="480"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B76B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ประกาศเทศบาลตำบล</w:t>
      </w:r>
      <w:proofErr w:type="spellStart"/>
      <w:r w:rsidRPr="00AB76B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พรรณา</w:t>
      </w:r>
      <w:proofErr w:type="spellEnd"/>
      <w:r w:rsidRPr="00AB76B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นิคม</w:t>
      </w:r>
    </w:p>
    <w:p w:rsidR="00C46452" w:rsidRDefault="00AB76BB" w:rsidP="00AB76B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</w:t>
      </w:r>
      <w:r w:rsidRPr="00C46452">
        <w:rPr>
          <w:rFonts w:ascii="TH SarabunIT๙" w:eastAsia="Cordia New" w:hAnsi="TH SarabunIT๙" w:cs="TH SarabunIT๙"/>
          <w:sz w:val="32"/>
          <w:szCs w:val="32"/>
          <w:cs/>
        </w:rPr>
        <w:t>แก้ไข</w:t>
      </w:r>
      <w:r w:rsidR="00C46452" w:rsidRPr="00C46452">
        <w:rPr>
          <w:rFonts w:ascii="TH SarabunIT๙" w:eastAsia="Cordia New" w:hAnsi="TH SarabunIT๙" w:cs="TH SarabunIT๙" w:hint="cs"/>
          <w:sz w:val="32"/>
          <w:szCs w:val="32"/>
          <w:cs/>
        </w:rPr>
        <w:t>ประกาศ</w:t>
      </w:r>
      <w:r w:rsidRPr="00C46452">
        <w:rPr>
          <w:rFonts w:ascii="TH SarabunIT๙" w:eastAsia="Cordia New" w:hAnsi="TH SarabunIT๙" w:cs="TH SarabunIT๙"/>
          <w:sz w:val="32"/>
          <w:szCs w:val="32"/>
          <w:cs/>
        </w:rPr>
        <w:t>การ</w:t>
      </w: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>รับสมัครบุคคลเพื่อสรรหาและเลือกสรรเป็นพนักงานจ้าง</w:t>
      </w:r>
    </w:p>
    <w:p w:rsidR="00AB76BB" w:rsidRPr="00AB76BB" w:rsidRDefault="00C46452" w:rsidP="00AB76B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46452">
        <w:rPr>
          <w:rFonts w:ascii="TH SarabunIT๙" w:eastAsia="Cordia New" w:hAnsi="TH SarabunIT๙" w:cs="TH SarabunIT๙" w:hint="cs"/>
          <w:sz w:val="32"/>
          <w:szCs w:val="32"/>
          <w:cs/>
        </w:rPr>
        <w:t>ของเทศบาลตำบล</w:t>
      </w:r>
      <w:proofErr w:type="spellStart"/>
      <w:r w:rsidRPr="00C46452">
        <w:rPr>
          <w:rFonts w:ascii="TH SarabunIT๙" w:eastAsia="Cordia New" w:hAnsi="TH SarabunIT๙" w:cs="TH SarabunIT๙" w:hint="cs"/>
          <w:sz w:val="32"/>
          <w:szCs w:val="32"/>
          <w:cs/>
        </w:rPr>
        <w:t>พรรณา</w:t>
      </w:r>
      <w:proofErr w:type="spellEnd"/>
      <w:r w:rsidRPr="00C46452">
        <w:rPr>
          <w:rFonts w:ascii="TH SarabunIT๙" w:eastAsia="Cordia New" w:hAnsi="TH SarabunIT๙" w:cs="TH SarabunIT๙" w:hint="cs"/>
          <w:sz w:val="32"/>
          <w:szCs w:val="32"/>
          <w:cs/>
        </w:rPr>
        <w:t>นิคม</w:t>
      </w:r>
      <w:r w:rsidR="00AB76BB" w:rsidRPr="00C4645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AB76BB" w:rsidRPr="00AB76BB" w:rsidRDefault="00AB76BB" w:rsidP="00AB76B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B76B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-----------------------------------------</w:t>
      </w:r>
    </w:p>
    <w:p w:rsidR="00C46452" w:rsidRDefault="00AB76BB" w:rsidP="00AB76BB">
      <w:pPr>
        <w:spacing w:after="0" w:line="240" w:lineRule="auto"/>
        <w:ind w:right="43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B76BB">
        <w:rPr>
          <w:rFonts w:ascii="TH SarabunIT๙" w:eastAsia="Cordia New" w:hAnsi="TH SarabunIT๙" w:cs="TH SarabunIT๙"/>
          <w:spacing w:val="-20"/>
          <w:sz w:val="32"/>
          <w:szCs w:val="32"/>
          <w:cs/>
        </w:rPr>
        <w:t xml:space="preserve">ด้วย  </w:t>
      </w: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>เทศบาลตำบล</w:t>
      </w:r>
      <w:proofErr w:type="spellStart"/>
      <w:r w:rsidRPr="00AB76BB">
        <w:rPr>
          <w:rFonts w:ascii="TH SarabunIT๙" w:eastAsia="Cordia New" w:hAnsi="TH SarabunIT๙" w:cs="TH SarabunIT๙"/>
          <w:sz w:val="32"/>
          <w:szCs w:val="32"/>
          <w:cs/>
        </w:rPr>
        <w:t>พรรณา</w:t>
      </w:r>
      <w:proofErr w:type="spellEnd"/>
      <w:r w:rsidRPr="00AB76BB">
        <w:rPr>
          <w:rFonts w:ascii="TH SarabunIT๙" w:eastAsia="Cordia New" w:hAnsi="TH SarabunIT๙" w:cs="TH SarabunIT๙"/>
          <w:sz w:val="32"/>
          <w:szCs w:val="32"/>
          <w:cs/>
        </w:rPr>
        <w:t>นิคม  ได้ออกประกาศ  เรื่อง  รับสมัครบุคคลเพื่อสรรหาและเลือกสรรบุคคลเป็นพนักงานจ้าง  เทศบาลตำบล</w:t>
      </w:r>
      <w:proofErr w:type="spellStart"/>
      <w:r w:rsidRPr="00AB76BB">
        <w:rPr>
          <w:rFonts w:ascii="TH SarabunIT๙" w:eastAsia="Cordia New" w:hAnsi="TH SarabunIT๙" w:cs="TH SarabunIT๙"/>
          <w:sz w:val="32"/>
          <w:szCs w:val="32"/>
          <w:cs/>
        </w:rPr>
        <w:t>พรรรณา</w:t>
      </w:r>
      <w:proofErr w:type="spellEnd"/>
      <w:r w:rsidRPr="00AB76BB">
        <w:rPr>
          <w:rFonts w:ascii="TH SarabunIT๙" w:eastAsia="Cordia New" w:hAnsi="TH SarabunIT๙" w:cs="TH SarabunIT๙"/>
          <w:sz w:val="32"/>
          <w:szCs w:val="32"/>
          <w:cs/>
        </w:rPr>
        <w:t>นิคม  อำเภอ</w:t>
      </w:r>
      <w:proofErr w:type="spellStart"/>
      <w:r w:rsidRPr="00AB76BB">
        <w:rPr>
          <w:rFonts w:ascii="TH SarabunIT๙" w:eastAsia="Cordia New" w:hAnsi="TH SarabunIT๙" w:cs="TH SarabunIT๙"/>
          <w:sz w:val="32"/>
          <w:szCs w:val="32"/>
          <w:cs/>
        </w:rPr>
        <w:t>พรรณา</w:t>
      </w:r>
      <w:proofErr w:type="spellEnd"/>
      <w:r w:rsidRPr="00AB76BB">
        <w:rPr>
          <w:rFonts w:ascii="TH SarabunIT๙" w:eastAsia="Cordia New" w:hAnsi="TH SarabunIT๙" w:cs="TH SarabunIT๙"/>
          <w:sz w:val="32"/>
          <w:szCs w:val="32"/>
          <w:cs/>
        </w:rPr>
        <w:t xml:space="preserve">นิคม  จังหวัดสกลนคร ลงวันที่  20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ธันวาคม</w:t>
      </w: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 xml:space="preserve">  ๒๕๖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 xml:space="preserve"> ไปแล้วนั้น</w:t>
      </w:r>
      <w:r w:rsidRPr="00AB76B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>เนื่องจากเทศบาลตำบล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พรรณา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นิคมได้ตรวจสอบประกาศฯ ข้อ 2</w:t>
      </w:r>
      <w:r w:rsidR="00F41F62">
        <w:rPr>
          <w:rFonts w:ascii="TH SarabunIT๙" w:eastAsia="Cordia New" w:hAnsi="TH SarabunIT๙" w:cs="TH SarabunIT๙"/>
          <w:sz w:val="32"/>
          <w:szCs w:val="32"/>
        </w:rPr>
        <w:t>.1</w:t>
      </w:r>
      <w:r w:rsidR="00C4645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(9)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คุณสมบัติผู้มีสิทธิสมัครและลักษณะต้องห้ามของผู้สมัครดังกล่าวแล้ว</w:t>
      </w: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908F0">
        <w:rPr>
          <w:rFonts w:ascii="TH SarabunIT๙" w:eastAsia="Cordia New" w:hAnsi="TH SarabunIT๙" w:cs="TH SarabunIT๙" w:hint="cs"/>
          <w:sz w:val="32"/>
          <w:szCs w:val="32"/>
          <w:cs/>
        </w:rPr>
        <w:t>เป็นการจำกัดสิทธิของผู้มีสิทธิสมัคร</w:t>
      </w:r>
      <w:r w:rsidR="00C4645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เข้ารับการสรรหาและเลือกสรร </w:t>
      </w:r>
      <w:r w:rsidR="00C46452" w:rsidRPr="00AB76B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AB76BB" w:rsidRPr="00AB76BB" w:rsidRDefault="00AB76BB" w:rsidP="00C46452">
      <w:pPr>
        <w:spacing w:before="160" w:after="0" w:line="240" w:lineRule="auto"/>
        <w:ind w:right="45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4645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เพื่อเป็นการให้</w:t>
      </w:r>
      <w:r w:rsidR="009908F0">
        <w:rPr>
          <w:rFonts w:ascii="TH SarabunIT๙" w:eastAsia="Cordia New" w:hAnsi="TH SarabunIT๙" w:cs="TH SarabunIT๙" w:hint="cs"/>
          <w:sz w:val="32"/>
          <w:szCs w:val="32"/>
          <w:cs/>
        </w:rPr>
        <w:t>บุคคลทั่วไปมีโอกาส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สมัคร</w:t>
      </w:r>
      <w:r w:rsidR="009908F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เข้ารับการสรรหาและเลือกสรร </w:t>
      </w: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4645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>จึงเห็นสมควรแก้ไขประกาศรับสมัครฯ  ตามรายละเอียดดังต่อไปนี้</w:t>
      </w:r>
      <w:r w:rsidR="00F41F62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76BB" w:rsidRPr="00AB76BB" w:rsidRDefault="00C46452" w:rsidP="00C46452">
      <w:pPr>
        <w:spacing w:before="120" w:after="0" w:line="240" w:lineRule="auto"/>
        <w:ind w:left="720" w:right="45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C181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ยกเลิก</w:t>
      </w:r>
      <w:r w:rsidR="003C181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ข้อ 2</w:t>
      </w:r>
      <w:r w:rsidR="00C11EF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.1</w:t>
      </w:r>
      <w:r w:rsidR="003C181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(9)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คุณสมบัติผู้มีสิทธิสมัครและลักษณะต้องห้ามของผู้สมัคร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AB76BB" w:rsidRPr="00AB76BB" w:rsidRDefault="00AB76BB" w:rsidP="00AB76BB">
      <w:pPr>
        <w:spacing w:before="120" w:after="0" w:line="240" w:lineRule="auto"/>
        <w:ind w:left="720" w:right="45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AB76BB" w:rsidRPr="00AB76BB" w:rsidRDefault="00AB76BB" w:rsidP="003C1811">
      <w:pPr>
        <w:spacing w:before="120" w:after="240" w:line="240" w:lineRule="auto"/>
        <w:ind w:right="45"/>
        <w:rPr>
          <w:rFonts w:ascii="TH SarabunIT๙" w:eastAsia="Cordia New" w:hAnsi="TH SarabunIT๙" w:cs="TH SarabunIT๙"/>
          <w:sz w:val="32"/>
          <w:szCs w:val="32"/>
        </w:rPr>
      </w:pP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</w:t>
      </w: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ab/>
        <w:t>ประกาศ  ณ  วันที่  ๒</w:t>
      </w:r>
      <w:r w:rsidR="00C46452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 xml:space="preserve">  เดือน  </w:t>
      </w:r>
      <w:r w:rsidR="00C46452">
        <w:rPr>
          <w:rFonts w:ascii="TH SarabunIT๙" w:eastAsia="Cordia New" w:hAnsi="TH SarabunIT๙" w:cs="TH SarabunIT๙" w:hint="cs"/>
          <w:sz w:val="32"/>
          <w:szCs w:val="32"/>
          <w:cs/>
        </w:rPr>
        <w:t>ธันวาคม</w:t>
      </w: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B76B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AB76BB">
        <w:rPr>
          <w:rFonts w:ascii="TH SarabunIT๙" w:eastAsia="Cordia New" w:hAnsi="TH SarabunIT๙" w:cs="TH SarabunIT๙"/>
          <w:sz w:val="32"/>
          <w:szCs w:val="32"/>
        </w:rPr>
        <w:t>.</w:t>
      </w: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AB76BB">
        <w:rPr>
          <w:rFonts w:ascii="TH SarabunIT๙" w:eastAsia="Cordia New" w:hAnsi="TH SarabunIT๙" w:cs="TH SarabunIT๙"/>
          <w:sz w:val="32"/>
          <w:szCs w:val="32"/>
        </w:rPr>
        <w:t xml:space="preserve">.  </w:t>
      </w: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>๒๕๖</w:t>
      </w:r>
      <w:r w:rsidR="00C46452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</w:p>
    <w:p w:rsidR="00AB76BB" w:rsidRPr="00AB76BB" w:rsidRDefault="00EE5FE6" w:rsidP="00AB76BB">
      <w:pPr>
        <w:spacing w:after="0" w:line="240" w:lineRule="auto"/>
        <w:ind w:left="720" w:right="-57" w:firstLine="1440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3092450</wp:posOffset>
            </wp:positionH>
            <wp:positionV relativeFrom="paragraph">
              <wp:posOffset>5080</wp:posOffset>
            </wp:positionV>
            <wp:extent cx="769620" cy="421005"/>
            <wp:effectExtent l="0" t="0" r="0" b="0"/>
            <wp:wrapTight wrapText="bothSides">
              <wp:wrapPolygon edited="0">
                <wp:start x="0" y="0"/>
                <wp:lineTo x="0" y="20525"/>
                <wp:lineTo x="20851" y="20525"/>
                <wp:lineTo x="20851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ชนนาย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6BB" w:rsidRPr="00AB76BB" w:rsidRDefault="00AB76BB" w:rsidP="00AB76BB">
      <w:pPr>
        <w:spacing w:after="0" w:line="240" w:lineRule="auto"/>
        <w:ind w:left="720" w:right="-57" w:firstLine="1440"/>
        <w:rPr>
          <w:rFonts w:ascii="TH SarabunIT๙" w:eastAsia="Cordia New" w:hAnsi="TH SarabunIT๙" w:cs="TH SarabunIT๙"/>
          <w:sz w:val="32"/>
          <w:szCs w:val="32"/>
        </w:rPr>
      </w:pP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B76B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(ลงชื่อ)</w:t>
      </w:r>
      <w:r w:rsidRPr="00AB76BB">
        <w:rPr>
          <w:rFonts w:ascii="TH SarabunIT๙" w:eastAsia="Cordia New" w:hAnsi="TH SarabunIT๙" w:cs="TH SarabunIT๙"/>
          <w:noProof/>
          <w:sz w:val="28"/>
        </w:rPr>
        <w:t xml:space="preserve"> </w:t>
      </w:r>
    </w:p>
    <w:p w:rsidR="00AB76BB" w:rsidRDefault="00AB76BB" w:rsidP="00AB76BB">
      <w:pPr>
        <w:spacing w:after="0" w:line="240" w:lineRule="auto"/>
        <w:ind w:left="720" w:right="-57" w:firstLine="1440"/>
        <w:rPr>
          <w:rFonts w:ascii="TH SarabunIT๙" w:eastAsia="Cordia New" w:hAnsi="TH SarabunIT๙" w:cs="TH SarabunIT๙"/>
          <w:sz w:val="32"/>
          <w:szCs w:val="32"/>
        </w:rPr>
      </w:pPr>
      <w:r w:rsidRPr="00AB76BB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(</w:t>
      </w:r>
      <w:proofErr w:type="gramStart"/>
      <w:r w:rsidRPr="00AB76BB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proofErr w:type="spellStart"/>
      <w:r w:rsidR="00C46452">
        <w:rPr>
          <w:rFonts w:ascii="TH SarabunIT๙" w:eastAsia="Cordia New" w:hAnsi="TH SarabunIT๙" w:cs="TH SarabunIT๙" w:hint="cs"/>
          <w:sz w:val="32"/>
          <w:szCs w:val="32"/>
          <w:cs/>
        </w:rPr>
        <w:t>ธานีวัฒน์</w:t>
      </w:r>
      <w:proofErr w:type="spellEnd"/>
      <w:r w:rsidR="00C4645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โมราราษฎร์</w:t>
      </w:r>
      <w:proofErr w:type="gramEnd"/>
      <w:r w:rsidRPr="00AB76BB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C46452" w:rsidRPr="00AB76BB" w:rsidRDefault="00C46452" w:rsidP="00AB76BB">
      <w:pPr>
        <w:spacing w:after="0" w:line="240" w:lineRule="auto"/>
        <w:ind w:left="720" w:right="-57" w:firstLine="144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นายกเทศมนตรีตำบล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พรรณา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นิคม</w:t>
      </w:r>
    </w:p>
    <w:p w:rsidR="00D06E73" w:rsidRPr="00AB76BB" w:rsidRDefault="00D06E73">
      <w:pPr>
        <w:rPr>
          <w:rFonts w:ascii="TH SarabunIT๙" w:hAnsi="TH SarabunIT๙" w:cs="TH SarabunIT๙" w:hint="cs"/>
          <w:cs/>
        </w:rPr>
      </w:pPr>
      <w:bookmarkStart w:id="0" w:name="_GoBack"/>
      <w:bookmarkEnd w:id="0"/>
    </w:p>
    <w:sectPr w:rsidR="00D06E73" w:rsidRPr="00AB76BB" w:rsidSect="00AB76BB">
      <w:pgSz w:w="11906" w:h="16838"/>
      <w:pgMar w:top="1077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BB"/>
    <w:rsid w:val="001A6AA5"/>
    <w:rsid w:val="003C1811"/>
    <w:rsid w:val="007C1427"/>
    <w:rsid w:val="009908F0"/>
    <w:rsid w:val="00AB76BB"/>
    <w:rsid w:val="00C11EF8"/>
    <w:rsid w:val="00C46452"/>
    <w:rsid w:val="00D06E73"/>
    <w:rsid w:val="00EE5FE6"/>
    <w:rsid w:val="00EF4FA0"/>
    <w:rsid w:val="00F4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F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E5FE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F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E5F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2019-01-03T04:54:00Z</cp:lastPrinted>
  <dcterms:created xsi:type="dcterms:W3CDTF">2019-01-03T06:02:00Z</dcterms:created>
  <dcterms:modified xsi:type="dcterms:W3CDTF">2019-01-03T06:02:00Z</dcterms:modified>
</cp:coreProperties>
</file>